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FE9" w:rsidRDefault="005853F5">
      <w:pPr>
        <w:pStyle w:val="Nagwek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KARTA  POMIESZCZENIA</w:t>
      </w:r>
    </w:p>
    <w:p w:rsidR="00EB5FE9" w:rsidRDefault="00EB5FE9">
      <w:pPr>
        <w:pStyle w:val="Nagwek"/>
        <w:jc w:val="center"/>
        <w:rPr>
          <w:b/>
          <w:sz w:val="28"/>
          <w:szCs w:val="28"/>
        </w:rPr>
      </w:pPr>
    </w:p>
    <w:p w:rsidR="00EB5FE9" w:rsidRDefault="005853F5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 xml:space="preserve">Nr pomieszczenia </w:t>
      </w:r>
      <w:hyperlink r:id="rId8" w:history="1">
        <w:r>
          <w:rPr>
            <w:b/>
            <w:sz w:val="28"/>
            <w:szCs w:val="28"/>
            <w:lang w:val="pl-PL"/>
          </w:rPr>
          <w:t>B2/09/2.4</w:t>
        </w:r>
      </w:hyperlink>
    </w:p>
    <w:p w:rsidR="00EB5FE9" w:rsidRDefault="005853F5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23,9 m2</w:t>
      </w:r>
    </w:p>
    <w:p w:rsidR="005853F5" w:rsidRDefault="005853F5" w:rsidP="005853F5">
      <w:pPr>
        <w:pStyle w:val="Nagwek"/>
        <w:jc w:val="center"/>
        <w:rPr>
          <w:b/>
          <w:sz w:val="28"/>
          <w:szCs w:val="28"/>
          <w:lang w:val="pl-PL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 xml:space="preserve">Rodzaj pomieszczenia: </w:t>
      </w:r>
      <w:r>
        <w:rPr>
          <w:rFonts w:ascii="Courier New" w:hAnsi="Courier New" w:cs="Courier New"/>
          <w:sz w:val="18"/>
          <w:szCs w:val="18"/>
          <w:highlight w:val="lightGray"/>
        </w:rPr>
        <w:t xml:space="preserve">nie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gospodarcze (</w:t>
      </w:r>
      <w:r w:rsidR="006F3FA0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  <w:r>
        <w:rPr>
          <w:b/>
          <w:sz w:val="28"/>
          <w:szCs w:val="28"/>
          <w:lang w:val="pl-PL"/>
        </w:rPr>
        <w:t xml:space="preserve"> </w:t>
      </w:r>
    </w:p>
    <w:p w:rsidR="00EB5FE9" w:rsidRDefault="00EB5FE9">
      <w:pPr>
        <w:pStyle w:val="Tekstpodstawowy"/>
        <w:rPr>
          <w:lang w:eastAsia="pl-PL"/>
        </w:rPr>
      </w:pPr>
    </w:p>
    <w:p w:rsidR="00EB5FE9" w:rsidRDefault="00EB5FE9">
      <w:pPr>
        <w:pStyle w:val="Tekstpodstawowy"/>
        <w:rPr>
          <w:lang w:eastAsia="pl-PL"/>
        </w:rPr>
      </w:pPr>
    </w:p>
    <w:p w:rsidR="00EB5FE9" w:rsidRDefault="005853F5">
      <w:pPr>
        <w:pStyle w:val="Nagwek"/>
        <w:rPr>
          <w:b/>
          <w:lang w:val="pl-PL"/>
        </w:rPr>
      </w:pPr>
      <w:r>
        <w:rPr>
          <w:lang w:val="pl-PL"/>
        </w:rPr>
        <w:tab/>
      </w: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</w:t>
      </w:r>
      <w:r>
        <w:rPr>
          <w:b/>
          <w:sz w:val="28"/>
          <w:szCs w:val="28"/>
        </w:rPr>
        <w:t>Pracownia Elektroniki Morskiej</w:t>
      </w:r>
    </w:p>
    <w:p w:rsidR="00EB5FE9" w:rsidRDefault="005853F5" w:rsidP="006F3FA0">
      <w:pPr>
        <w:pStyle w:val="Nagwek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podać nazwę zakładu naukowego lub komórki organizacynej  </w:t>
      </w:r>
      <w:r w:rsidR="006F3FA0">
        <w:rPr>
          <w:i/>
          <w:sz w:val="20"/>
          <w:szCs w:val="20"/>
        </w:rPr>
        <w:t>U</w:t>
      </w:r>
      <w:r>
        <w:rPr>
          <w:i/>
          <w:sz w:val="20"/>
          <w:szCs w:val="20"/>
        </w:rPr>
        <w:t>MG</w:t>
      </w:r>
    </w:p>
    <w:p w:rsidR="00EB5FE9" w:rsidRDefault="00EB5FE9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EB5FE9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EB5FE9" w:rsidRDefault="005853F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6F3FA0" w:rsidRDefault="006F3FA0" w:rsidP="006F3FA0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Dotychczasowa fukcja: pomieszczenie Centrum Obsługi Projektów  </w:t>
            </w:r>
          </w:p>
          <w:p w:rsidR="00EB5FE9" w:rsidRDefault="006F3FA0" w:rsidP="006F3FA0">
            <w:pPr>
              <w:pStyle w:val="Nagwek"/>
              <w:rPr>
                <w:i/>
              </w:rPr>
            </w:pPr>
            <w:r>
              <w:rPr>
                <w:highlight w:val="yellow"/>
              </w:rPr>
              <w:t xml:space="preserve">Nowa funkcja:  pomieszczenia biurowe  </w:t>
            </w:r>
            <w:r>
              <w:rPr>
                <w:b/>
                <w:highlight w:val="yellow"/>
              </w:rPr>
              <w:t>Pracownia Elektroniki Morskiej</w:t>
            </w:r>
            <w:r>
              <w:rPr>
                <w:b/>
              </w:rPr>
              <w:t xml:space="preserve">    </w:t>
            </w:r>
            <w:r>
              <w:t xml:space="preserve">  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Biurowe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1F77E3">
            <w:pPr>
              <w:pStyle w:val="Nagwek"/>
              <w:rPr>
                <w:i/>
              </w:rPr>
            </w:pPr>
            <w:r>
              <w:rPr>
                <w:i/>
              </w:rPr>
              <w:t>2-</w:t>
            </w:r>
            <w:r w:rsidR="005853F5">
              <w:rPr>
                <w:i/>
              </w:rPr>
              <w:t>3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8 h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 xml:space="preserve">brak urządzeń hałasujących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EB5FE9" w:rsidRDefault="00EB5FE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EB5FE9" w:rsidRDefault="00EB5FE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EB5FE9" w:rsidRDefault="00EB5FE9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EB5FE9" w:rsidRDefault="005853F5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EB5FE9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EB5FE9" w:rsidRDefault="005853F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EB5FE9" w:rsidRDefault="005853F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</w:t>
            </w:r>
            <w:r>
              <w:rPr>
                <w:sz w:val="28"/>
                <w:szCs w:val="28"/>
              </w:rPr>
              <w:lastRenderedPageBreak/>
              <w:t xml:space="preserve">KN/m2 , fundamenty pod urządzenia, rodzaj posadzek (antypoślizgowa, itd.) kratki ściekowe , antyelektrostatyczna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</w:pPr>
            <w:r>
              <w:rPr>
                <w:i/>
                <w:sz w:val="18"/>
                <w:szCs w:val="18"/>
              </w:rPr>
              <w:lastRenderedPageBreak/>
              <w:t>Czy są urządzenia, wagowo przekraczające statndardowe obciążenia.</w:t>
            </w:r>
          </w:p>
          <w:p w:rsidR="00EB5FE9" w:rsidRDefault="005853F5">
            <w:pPr>
              <w:pStyle w:val="Nagwek"/>
            </w:pPr>
            <w:r>
              <w:lastRenderedPageBreak/>
              <w:t xml:space="preserve">Nie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EB5FE9" w:rsidRDefault="00EB5FE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Listwy przypodłogowe 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bez szczególnych wymagań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Sufity biały </w:t>
            </w:r>
          </w:p>
        </w:tc>
      </w:tr>
      <w:tr w:rsidR="00EB5FE9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EB5FE9" w:rsidRDefault="00EB5FE9">
            <w:pPr>
              <w:pStyle w:val="Nagwek"/>
              <w:rPr>
                <w:i/>
                <w:highlight w:val="lightGray"/>
              </w:rPr>
            </w:pPr>
          </w:p>
        </w:tc>
      </w:tr>
      <w:tr w:rsidR="00EB5FE9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EB5FE9" w:rsidRDefault="005853F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EB5FE9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EB5FE9" w:rsidRDefault="005853F5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bookmarkStart w:id="1" w:name="__DdeLink__432_1735572187"/>
            <w:bookmarkEnd w:id="1"/>
            <w:r>
              <w:rPr>
                <w:i/>
              </w:rPr>
              <w:t>Podwieszony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bookmarkStart w:id="2" w:name="__DdeLink__438_1735572187"/>
            <w:bookmarkEnd w:id="2"/>
            <w:r>
              <w:rPr>
                <w:i/>
              </w:rPr>
              <w:t xml:space="preserve">bez szczególnych wymagań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EB5FE9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EB5FE9" w:rsidRDefault="005853F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10  gniazdek podwójnych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EB5FE9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EB5FE9" w:rsidRDefault="005853F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+ Klimatyzacja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EB5FE9" w:rsidRDefault="005853F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EB5FE9" w:rsidRDefault="00EB5FE9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6F3FA0">
            <w:pPr>
              <w:pStyle w:val="Nagwek"/>
              <w:rPr>
                <w:i/>
              </w:rPr>
            </w:pPr>
            <w:r>
              <w:rPr>
                <w:i/>
              </w:rPr>
              <w:t>4</w:t>
            </w:r>
            <w:r w:rsidR="005853F5">
              <w:rPr>
                <w:i/>
              </w:rPr>
              <w:t xml:space="preserve"> szt. </w:t>
            </w:r>
          </w:p>
        </w:tc>
      </w:tr>
      <w:tr w:rsidR="00EB5FE9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</w:pPr>
            <w:r>
              <w:rPr>
                <w:i/>
              </w:rPr>
              <w:t xml:space="preserve">Nie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6F3FA0">
            <w:pPr>
              <w:pStyle w:val="Nagwek"/>
              <w:rPr>
                <w:i/>
              </w:rPr>
            </w:pPr>
            <w:r>
              <w:rPr>
                <w:i/>
              </w:rPr>
              <w:t>1</w:t>
            </w:r>
            <w:r w:rsidR="005853F5">
              <w:rPr>
                <w:i/>
              </w:rPr>
              <w:t xml:space="preserve">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bookmarkStart w:id="3" w:name="__DdeLink__441_1735572187"/>
            <w:bookmarkEnd w:id="3"/>
            <w:r>
              <w:rPr>
                <w:i/>
              </w:rPr>
              <w:t xml:space="preserve">Nie 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1F77E3">
            <w:pPr>
              <w:pStyle w:val="Nagwek"/>
            </w:pPr>
            <w:r>
              <w:t>2-3</w:t>
            </w:r>
            <w:r w:rsidR="005853F5">
              <w:t xml:space="preserve"> biurko, </w:t>
            </w:r>
          </w:p>
          <w:p w:rsidR="00EB5FE9" w:rsidRDefault="005853F5">
            <w:pPr>
              <w:pStyle w:val="Tekstpodstawowy"/>
            </w:pPr>
            <w:r>
              <w:t>2  regały  na dokumentację</w:t>
            </w:r>
          </w:p>
          <w:p w:rsidR="00EB5FE9" w:rsidRDefault="001F77E3" w:rsidP="001F77E3">
            <w:pPr>
              <w:pStyle w:val="Tekstpodstawowy"/>
            </w:pPr>
            <w:r>
              <w:t>1</w:t>
            </w:r>
            <w:r w:rsidR="005853F5">
              <w:t xml:space="preserve">  szaf</w:t>
            </w:r>
            <w:r>
              <w:t>a</w:t>
            </w:r>
            <w:r w:rsidR="005853F5">
              <w:t xml:space="preserve"> ubraniowa</w:t>
            </w:r>
          </w:p>
        </w:tc>
      </w:tr>
      <w:tr w:rsidR="00EB5FE9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EB5FE9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EB5FE9" w:rsidRDefault="005853F5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EB5FE9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EB5FE9" w:rsidRDefault="005853F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EB5FE9" w:rsidRDefault="00EB5FE9">
            <w:pPr>
              <w:pStyle w:val="Nagwek"/>
              <w:rPr>
                <w:b/>
                <w:i/>
              </w:rPr>
            </w:pPr>
          </w:p>
        </w:tc>
      </w:tr>
    </w:tbl>
    <w:p w:rsidR="00EB5FE9" w:rsidRDefault="00EB5FE9"/>
    <w:p w:rsidR="00EB5FE9" w:rsidRDefault="00EB5FE9"/>
    <w:p w:rsidR="001F77E3" w:rsidRDefault="001F77E3" w:rsidP="001F77E3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>
        <w:rPr>
          <w:b/>
          <w:sz w:val="24"/>
          <w:szCs w:val="24"/>
        </w:rPr>
        <w:t xml:space="preserve">Tomasz Pawłowski </w:t>
      </w:r>
      <w:r>
        <w:rPr>
          <w:sz w:val="24"/>
          <w:szCs w:val="24"/>
        </w:rPr>
        <w:t xml:space="preserve"> </w:t>
      </w:r>
    </w:p>
    <w:p w:rsidR="001F77E3" w:rsidRDefault="001F77E3" w:rsidP="001F77E3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 imię i nazwisko</w:t>
      </w:r>
    </w:p>
    <w:p w:rsidR="001F77E3" w:rsidRDefault="001F77E3" w:rsidP="001F77E3">
      <w:pPr>
        <w:spacing w:after="0" w:line="240" w:lineRule="auto"/>
        <w:rPr>
          <w:i/>
          <w:sz w:val="18"/>
          <w:szCs w:val="18"/>
        </w:rPr>
      </w:pPr>
    </w:p>
    <w:p w:rsidR="001F77E3" w:rsidRDefault="001F77E3" w:rsidP="001F77E3">
      <w:pPr>
        <w:spacing w:after="0" w:line="240" w:lineRule="auto"/>
        <w:rPr>
          <w:sz w:val="24"/>
          <w:szCs w:val="24"/>
        </w:rPr>
      </w:pPr>
    </w:p>
    <w:p w:rsidR="001F77E3" w:rsidRDefault="001F77E3" w:rsidP="001F77E3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>
        <w:rPr>
          <w:b/>
          <w:sz w:val="24"/>
          <w:szCs w:val="24"/>
        </w:rPr>
        <w:t>605575520</w:t>
      </w:r>
    </w:p>
    <w:p w:rsidR="001F77E3" w:rsidRDefault="001F77E3" w:rsidP="001F77E3">
      <w:pPr>
        <w:spacing w:after="0" w:line="240" w:lineRule="auto"/>
        <w:rPr>
          <w:sz w:val="24"/>
          <w:szCs w:val="24"/>
        </w:rPr>
      </w:pPr>
    </w:p>
    <w:p w:rsidR="001F77E3" w:rsidRDefault="001F77E3" w:rsidP="001F77E3">
      <w:pPr>
        <w:spacing w:after="0" w:line="240" w:lineRule="auto"/>
        <w:rPr>
          <w:sz w:val="24"/>
          <w:szCs w:val="24"/>
        </w:rPr>
      </w:pPr>
    </w:p>
    <w:p w:rsidR="001F77E3" w:rsidRDefault="001F77E3" w:rsidP="001F77E3">
      <w:pPr>
        <w:spacing w:after="0" w:line="240" w:lineRule="auto"/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30 - 12 </w:t>
      </w:r>
      <w:r>
        <w:rPr>
          <w:b/>
          <w:sz w:val="24"/>
          <w:szCs w:val="24"/>
        </w:rPr>
        <w:t xml:space="preserve"> - 2021 r.</w:t>
      </w:r>
      <w:r>
        <w:rPr>
          <w:sz w:val="24"/>
          <w:szCs w:val="24"/>
        </w:rPr>
        <w:t xml:space="preserve">  </w:t>
      </w:r>
    </w:p>
    <w:p w:rsidR="00EB5FE9" w:rsidRDefault="00EB5FE9" w:rsidP="001F77E3">
      <w:pPr>
        <w:spacing w:after="0" w:line="240" w:lineRule="auto"/>
      </w:pPr>
    </w:p>
    <w:sectPr w:rsidR="00EB5FE9">
      <w:footerReference w:type="default" r:id="rId9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F16" w:rsidRDefault="001D3F16">
      <w:pPr>
        <w:spacing w:after="0" w:line="240" w:lineRule="auto"/>
      </w:pPr>
      <w:r>
        <w:separator/>
      </w:r>
    </w:p>
  </w:endnote>
  <w:endnote w:type="continuationSeparator" w:id="0">
    <w:p w:rsidR="001D3F16" w:rsidRDefault="001D3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077547"/>
      <w:docPartObj>
        <w:docPartGallery w:val="Page Numbers (Bottom of Page)"/>
        <w:docPartUnique/>
      </w:docPartObj>
    </w:sdtPr>
    <w:sdtEndPr/>
    <w:sdtContent>
      <w:p w:rsidR="00EB5FE9" w:rsidRDefault="005853F5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1D3F16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EB5FE9" w:rsidRDefault="005853F5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EB5FE9" w:rsidRDefault="005853F5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F16" w:rsidRDefault="001D3F16">
      <w:pPr>
        <w:spacing w:after="0" w:line="240" w:lineRule="auto"/>
      </w:pPr>
      <w:r>
        <w:separator/>
      </w:r>
    </w:p>
  </w:footnote>
  <w:footnote w:type="continuationSeparator" w:id="0">
    <w:p w:rsidR="001D3F16" w:rsidRDefault="001D3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31969"/>
    <w:multiLevelType w:val="hybridMultilevel"/>
    <w:tmpl w:val="6CD47FD6"/>
    <w:lvl w:ilvl="0" w:tplc="EB7ED8B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E9"/>
    <w:rsid w:val="000F4C88"/>
    <w:rsid w:val="001D3F16"/>
    <w:rsid w:val="001F77E3"/>
    <w:rsid w:val="005853F5"/>
    <w:rsid w:val="006F3FA0"/>
    <w:rsid w:val="00C41413"/>
    <w:rsid w:val="00EB5FE9"/>
    <w:rsid w:val="00FF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2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@/09/2.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685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dcterms:created xsi:type="dcterms:W3CDTF">2021-12-30T07:03:00Z</dcterms:created>
  <dcterms:modified xsi:type="dcterms:W3CDTF">2021-12-30T07:03:00Z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